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2B9F6" w14:textId="77777777" w:rsidR="00533C81" w:rsidRDefault="00533C81" w:rsidP="00533C81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000000"/>
          <w:kern w:val="0"/>
          <w:u w:val="single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u w:val="single"/>
          <w:lang w:eastAsia="en-GB"/>
          <w14:ligatures w14:val="none"/>
        </w:rPr>
        <w:t>Ideas for 2025-206 Eco and School Council Project</w:t>
      </w:r>
    </w:p>
    <w:p w14:paraId="718ACFAE" w14:textId="423E5F07" w:rsidR="00533C81" w:rsidRDefault="00533C81" w:rsidP="00533C81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000000"/>
          <w:kern w:val="0"/>
          <w:u w:val="single"/>
          <w:lang w:eastAsia="en-GB"/>
          <w14:ligatures w14:val="none"/>
        </w:rPr>
      </w:pPr>
      <w:r>
        <w:rPr>
          <w:rFonts w:ascii="Century Gothic" w:eastAsia="Times New Roman" w:hAnsi="Century Gothic" w:cs="Times New Roman"/>
          <w:b/>
          <w:bCs/>
          <w:color w:val="000000"/>
          <w:kern w:val="0"/>
          <w:u w:val="single"/>
          <w:lang w:eastAsia="en-GB"/>
          <w14:ligatures w14:val="none"/>
        </w:rPr>
        <w:t>By Jess, Natalia and Monty</w:t>
      </w:r>
    </w:p>
    <w:p w14:paraId="10932BBB" w14:textId="77777777" w:rsidR="00533C81" w:rsidRDefault="00533C81" w:rsidP="00533C81">
      <w:pPr>
        <w:spacing w:after="0" w:line="240" w:lineRule="auto"/>
        <w:rPr>
          <w:rFonts w:ascii="Century Gothic" w:eastAsia="Times New Roman" w:hAnsi="Century Gothic" w:cs="Times New Roman"/>
          <w:b/>
          <w:bCs/>
          <w:color w:val="000000"/>
          <w:kern w:val="0"/>
          <w:u w:val="single"/>
          <w:lang w:eastAsia="en-GB"/>
          <w14:ligatures w14:val="none"/>
        </w:rPr>
      </w:pPr>
    </w:p>
    <w:p w14:paraId="2FE5DE57" w14:textId="4FE1067D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How can we make a difference to the environment in our school? </w:t>
      </w:r>
    </w:p>
    <w:p w14:paraId="208F8626" w14:textId="2374F138" w:rsidR="00533C81" w:rsidRDefault="00533C81" w:rsidP="00533C81">
      <w:pPr>
        <w:spacing w:after="0" w:line="240" w:lineRule="auto"/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We learnt about how many aspects that can be worked upon, support such a wide range of insects and animals, as well 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as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helping the 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wellbeing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of the people involved.</w:t>
      </w:r>
    </w:p>
    <w:p w14:paraId="76D9F417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D1A31C7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Some ideas we have taken away from our time spent on </w:t>
      </w:r>
      <w:proofErr w:type="spellStart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Woodoaks</w:t>
      </w:r>
      <w:proofErr w:type="spellEnd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farm:</w:t>
      </w:r>
    </w:p>
    <w:p w14:paraId="30F46E32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2C3431E8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How can we increase planting in our school with limited ‘green’ area to develop?</w:t>
      </w:r>
    </w:p>
    <w:p w14:paraId="696B5E88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7166BA9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Using tyres we can create areas to grow, recycling the tyres, whilst making more plants for the wildlife and us to enjoy.</w:t>
      </w:r>
    </w:p>
    <w:p w14:paraId="122D0D96" w14:textId="01CBD3C6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58240" behindDoc="1" locked="0" layoutInCell="1" allowOverlap="1" wp14:anchorId="6A1748D8" wp14:editId="128A8B0E">
            <wp:simplePos x="0" y="0"/>
            <wp:positionH relativeFrom="column">
              <wp:posOffset>-228600</wp:posOffset>
            </wp:positionH>
            <wp:positionV relativeFrom="paragraph">
              <wp:posOffset>1025525</wp:posOffset>
            </wp:positionV>
            <wp:extent cx="22098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414" y="21471"/>
                <wp:lineTo x="21414" y="0"/>
                <wp:lineTo x="0" y="0"/>
              </wp:wrapPolygon>
            </wp:wrapTight>
            <wp:docPr id="2" name="Picture 7" descr="A group of plants in a gard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A group of plants in a gard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inline distT="0" distB="0" distL="0" distR="0" wp14:anchorId="68E31EBA" wp14:editId="250D79A7">
            <wp:extent cx="1743075" cy="2619375"/>
            <wp:effectExtent l="0" t="0" r="9525" b="9525"/>
            <wp:docPr id="3" name="Picture 6" descr="A lawn with colorful tires and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 descr="A lawn with colorful tires and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inline distT="0" distB="0" distL="0" distR="0" wp14:anchorId="7020B66E" wp14:editId="5BD4A71E">
            <wp:extent cx="1704975" cy="2266950"/>
            <wp:effectExtent l="0" t="0" r="9525" b="0"/>
            <wp:docPr id="4" name="Picture 5" descr="A garden with old tires and a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A garden with old tires and a tre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EE924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AF2E603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Planting </w:t>
      </w:r>
    </w:p>
    <w:p w14:paraId="036EFC6D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Tyres, making growing areas for each class, or use the tyres to make a quiet space for children to enjoy outside the Y5/ Nursery area. </w:t>
      </w:r>
    </w:p>
    <w:p w14:paraId="53D69479" w14:textId="0C69B8F1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Herbs that grow in winter </w:t>
      </w:r>
      <w:proofErr w:type="spellStart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garlic,rosemary,oregano,sage</w:t>
      </w:r>
      <w:proofErr w:type="spellEnd"/>
    </w:p>
    <w:p w14:paraId="6A0ACC9B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B5850AB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What would grow in tyres? </w:t>
      </w:r>
    </w:p>
    <w:p w14:paraId="461B7B59" w14:textId="58489DF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62336" behindDoc="1" locked="0" layoutInCell="1" allowOverlap="1" wp14:anchorId="15568DEF" wp14:editId="07FBE76F">
            <wp:simplePos x="0" y="0"/>
            <wp:positionH relativeFrom="column">
              <wp:posOffset>4743450</wp:posOffset>
            </wp:positionH>
            <wp:positionV relativeFrom="paragraph">
              <wp:posOffset>302260</wp:posOffset>
            </wp:positionV>
            <wp:extent cx="13430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47" y="21409"/>
                <wp:lineTo x="21447" y="0"/>
                <wp:lineTo x="0" y="0"/>
              </wp:wrapPolygon>
            </wp:wrapTight>
            <wp:docPr id="8" name="Picture 1" descr="A group of purple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A group of purple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Snowdrops crocus daffodils bluebells </w:t>
      </w:r>
    </w:p>
    <w:p w14:paraId="2757ED42" w14:textId="4F039A70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61312" behindDoc="1" locked="0" layoutInCell="1" allowOverlap="1" wp14:anchorId="190FD184" wp14:editId="7537FB3E">
            <wp:simplePos x="0" y="0"/>
            <wp:positionH relativeFrom="column">
              <wp:posOffset>2905125</wp:posOffset>
            </wp:positionH>
            <wp:positionV relativeFrom="paragraph">
              <wp:posOffset>76200</wp:posOffset>
            </wp:positionV>
            <wp:extent cx="1657350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352" y="21418"/>
                <wp:lineTo x="21352" y="0"/>
                <wp:lineTo x="0" y="0"/>
              </wp:wrapPolygon>
            </wp:wrapTight>
            <wp:docPr id="7" name="Picture 2" descr="A yellow and white fl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A yellow and white flow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59264" behindDoc="1" locked="0" layoutInCell="1" allowOverlap="1" wp14:anchorId="4FB109D5" wp14:editId="42C0B04B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5" name="Picture 4" descr="A close-up of white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-up of white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3C81">
        <w:rPr>
          <w:rFonts w:ascii="Century Gothic" w:eastAsia="Times New Roman" w:hAnsi="Century Gothic" w:cs="Times New Roman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anchor distT="0" distB="0" distL="114300" distR="114300" simplePos="0" relativeHeight="251660288" behindDoc="1" locked="0" layoutInCell="1" allowOverlap="1" wp14:anchorId="1B81006D" wp14:editId="79015256">
            <wp:simplePos x="0" y="0"/>
            <wp:positionH relativeFrom="column">
              <wp:posOffset>1314450</wp:posOffset>
            </wp:positionH>
            <wp:positionV relativeFrom="paragraph">
              <wp:posOffset>39370</wp:posOffset>
            </wp:positionV>
            <wp:extent cx="1476375" cy="1095375"/>
            <wp:effectExtent l="0" t="0" r="9525" b="9525"/>
            <wp:wrapTight wrapText="bothSides">
              <wp:wrapPolygon edited="0">
                <wp:start x="0" y="0"/>
                <wp:lineTo x="0" y="21412"/>
                <wp:lineTo x="21461" y="21412"/>
                <wp:lineTo x="21461" y="0"/>
                <wp:lineTo x="0" y="0"/>
              </wp:wrapPolygon>
            </wp:wrapTight>
            <wp:docPr id="6" name="Picture 3" descr="Purple flowers in the gr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Purple flowers in the gra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35D457" w14:textId="54A5A1B5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Also wild flower seeds (these will flower in summer)</w:t>
      </w:r>
    </w:p>
    <w:p w14:paraId="5EE2557E" w14:textId="77777777" w:rsidR="00533C81" w:rsidRPr="00533C81" w:rsidRDefault="00533C81" w:rsidP="00533C81">
      <w:pPr>
        <w:spacing w:after="0" w:line="240" w:lineRule="auto"/>
        <w:rPr>
          <w:rFonts w:ascii="Century Gothic" w:eastAsia="Times New Roman" w:hAnsi="Century Gothic" w:cs="Times New Roman"/>
          <w:color w:val="000000"/>
          <w:kern w:val="0"/>
          <w:sz w:val="16"/>
          <w:szCs w:val="16"/>
          <w:lang w:eastAsia="en-GB"/>
          <w14:ligatures w14:val="none"/>
        </w:rPr>
      </w:pPr>
    </w:p>
    <w:p w14:paraId="2E8DDDA8" w14:textId="4467D850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Eco Council to look in the playground to see if any tyres or raised beds could be added (without impact on the playground) </w:t>
      </w:r>
    </w:p>
    <w:p w14:paraId="46E44CE9" w14:textId="1396750B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Look at what we are growing already 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outside y3/4?</w:t>
      </w:r>
    </w:p>
    <w:p w14:paraId="5227D8F4" w14:textId="77777777" w:rsidR="00533C81" w:rsidRPr="00533C81" w:rsidRDefault="00533C81" w:rsidP="00533C81">
      <w:pPr>
        <w:spacing w:after="0" w:line="240" w:lineRule="auto"/>
        <w:rPr>
          <w:rFonts w:ascii="Century Gothic" w:eastAsia="Times New Roman" w:hAnsi="Century Gothic" w:cs="Times New Roman"/>
          <w:color w:val="000000"/>
          <w:kern w:val="0"/>
          <w:sz w:val="20"/>
          <w:szCs w:val="20"/>
          <w:lang w:eastAsia="en-GB"/>
          <w14:ligatures w14:val="none"/>
        </w:rPr>
      </w:pPr>
    </w:p>
    <w:p w14:paraId="3F676AAD" w14:textId="0E14E1D1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Fruit trees? </w:t>
      </w:r>
    </w:p>
    <w:p w14:paraId="7D743521" w14:textId="515D349F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Reception garden has an apple tree and space to grow. Y6 to help use this area to grow food items of their choice/ research etc.</w:t>
      </w:r>
    </w:p>
    <w:p w14:paraId="6E271B5C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D5199AC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Wildlife</w:t>
      </w:r>
    </w:p>
    <w:p w14:paraId="6E81420F" w14:textId="0D7C4CE4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lastRenderedPageBreak/>
        <w:t>Year 5 visit the farm to make birdboxes. Arrange for additional to be made. </w:t>
      </w:r>
    </w:p>
    <w:p w14:paraId="6FD02CE9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Survey the grounds for how many and where </w:t>
      </w:r>
    </w:p>
    <w:p w14:paraId="2057E367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6BBAA87" w14:textId="22EE93D2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Bug hotels: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Can we make some of these for the grassy area, new quiet garden, Nursery/ reception classes?</w:t>
      </w:r>
    </w:p>
    <w:p w14:paraId="4889DB27" w14:textId="0FC1662B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BA94666" w14:textId="77777777" w:rsidR="00533C81" w:rsidRPr="00533C81" w:rsidRDefault="00533C81" w:rsidP="00533C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b/>
          <w:bCs/>
          <w:color w:val="000000"/>
          <w:kern w:val="0"/>
          <w:lang w:eastAsia="en-GB"/>
          <w14:ligatures w14:val="none"/>
        </w:rPr>
        <w:t>To do</w:t>
      </w:r>
    </w:p>
    <w:p w14:paraId="078386FD" w14:textId="5BDE495D" w:rsidR="00533C81" w:rsidRPr="00533C81" w:rsidRDefault="00533C81" w:rsidP="00533C81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Letter to parents if they can plant a few bulbs for us now, so we 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can</w:t>
      </w: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make the area and add the bulbs in</w:t>
      </w:r>
    </w:p>
    <w:p w14:paraId="6102D9B8" w14:textId="77777777" w:rsidR="00533C81" w:rsidRPr="00533C81" w:rsidRDefault="00533C81" w:rsidP="00533C8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Fundraisers for resources </w:t>
      </w:r>
    </w:p>
    <w:p w14:paraId="45675EFB" w14:textId="77777777" w:rsidR="00533C81" w:rsidRPr="00533C81" w:rsidRDefault="00533C81" w:rsidP="00533C8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Ask for support Mrs Young/ Mrs </w:t>
      </w:r>
      <w:proofErr w:type="spellStart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Cuzub</w:t>
      </w:r>
      <w:proofErr w:type="spellEnd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on what to plant when</w:t>
      </w:r>
    </w:p>
    <w:p w14:paraId="29B395AE" w14:textId="7D73D792" w:rsidR="00533C81" w:rsidRPr="00533C81" w:rsidRDefault="00533C81" w:rsidP="00533C8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Meeting with school council to share the project/ then school assembly</w:t>
      </w:r>
    </w:p>
    <w:p w14:paraId="69820D86" w14:textId="77777777" w:rsidR="00533C81" w:rsidRPr="00533C81" w:rsidRDefault="00533C81" w:rsidP="00533C8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Invite </w:t>
      </w:r>
      <w:proofErr w:type="spellStart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Woodoaks</w:t>
      </w:r>
      <w:proofErr w:type="spellEnd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in to school for assembly</w:t>
      </w:r>
    </w:p>
    <w:p w14:paraId="3D4DBB4D" w14:textId="57581790" w:rsidR="00533C81" w:rsidRPr="00533C81" w:rsidRDefault="00533C81" w:rsidP="00533C8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School fundraising this year: use </w:t>
      </w:r>
      <w:proofErr w:type="spellStart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>Woodaks</w:t>
      </w:r>
      <w:proofErr w:type="spellEnd"/>
      <w:r w:rsidRPr="00533C81">
        <w:rPr>
          <w:rFonts w:ascii="Century Gothic" w:eastAsia="Times New Roman" w:hAnsi="Century Gothic" w:cs="Times New Roman"/>
          <w:color w:val="000000"/>
          <w:kern w:val="0"/>
          <w:lang w:eastAsia="en-GB"/>
          <w14:ligatures w14:val="none"/>
        </w:rPr>
        <w:t xml:space="preserve"> as our charity?</w:t>
      </w:r>
    </w:p>
    <w:p w14:paraId="414D1235" w14:textId="77777777" w:rsidR="00533C81" w:rsidRDefault="00533C81"/>
    <w:sectPr w:rsidR="00533C81" w:rsidSect="00533C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64413"/>
    <w:multiLevelType w:val="hybridMultilevel"/>
    <w:tmpl w:val="8722B7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41586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C81"/>
    <w:rsid w:val="00533C81"/>
    <w:rsid w:val="00B1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62AD"/>
  <w15:chartTrackingRefBased/>
  <w15:docId w15:val="{19B58058-BBB8-4578-B13F-609EBBA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C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C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C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C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C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C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C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C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C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C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C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C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C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C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C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C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C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 at Christ Church Chorleywood C of E School</dc:creator>
  <cp:keywords/>
  <dc:description/>
  <cp:lastModifiedBy>Headteacher at Christ Church Chorleywood C of E School</cp:lastModifiedBy>
  <cp:revision>1</cp:revision>
  <dcterms:created xsi:type="dcterms:W3CDTF">2025-10-02T13:34:00Z</dcterms:created>
  <dcterms:modified xsi:type="dcterms:W3CDTF">2025-10-02T13:38:00Z</dcterms:modified>
</cp:coreProperties>
</file>